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E8" w:rsidRDefault="008819E8">
      <w:pPr>
        <w:spacing w:line="1" w:lineRule="exact"/>
      </w:pP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0"/>
        <w:jc w:val="center"/>
      </w:pPr>
      <w:r>
        <w:rPr>
          <w:b/>
          <w:bCs/>
        </w:rPr>
        <w:t>Краткая презентация Программы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spacing w:after="60"/>
        <w:ind w:firstLine="620"/>
      </w:pPr>
      <w:r>
        <w:rPr>
          <w:color w:val="000009"/>
        </w:rPr>
        <w:t xml:space="preserve">Образовательная программа </w:t>
      </w:r>
      <w:r>
        <w:t>Муниципального бюджетного дошкольного образовательного учрежде</w:t>
      </w:r>
      <w:r w:rsidR="00FF32C2">
        <w:t xml:space="preserve">ния </w:t>
      </w:r>
      <w:proofErr w:type="spellStart"/>
      <w:r w:rsidR="00FF32C2">
        <w:t>Верхнетакерменский</w:t>
      </w:r>
      <w:proofErr w:type="spellEnd"/>
      <w:r w:rsidR="00FF32C2">
        <w:t xml:space="preserve">  детский сад «</w:t>
      </w:r>
      <w:proofErr w:type="spellStart"/>
      <w:r w:rsidR="00FF32C2">
        <w:t>Шатлык</w:t>
      </w:r>
      <w:proofErr w:type="spellEnd"/>
      <w:r>
        <w:t xml:space="preserve">» </w:t>
      </w:r>
      <w:proofErr w:type="spellStart"/>
      <w:r>
        <w:t>Мензелинского</w:t>
      </w:r>
      <w:proofErr w:type="spellEnd"/>
      <w:r>
        <w:t xml:space="preserve"> муниципального района </w:t>
      </w:r>
      <w:r>
        <w:rPr>
          <w:color w:val="000009"/>
        </w:rPr>
        <w:t xml:space="preserve">(далее </w:t>
      </w:r>
      <w:r>
        <w:t xml:space="preserve">- </w:t>
      </w:r>
      <w:r>
        <w:rPr>
          <w:color w:val="000009"/>
        </w:rPr>
        <w:t xml:space="preserve">Программа) разработана в соответствии с федеральным государственным образовательным стандартом дошкольного образования </w:t>
      </w:r>
      <w:r>
        <w:t xml:space="preserve">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</w:t>
      </w:r>
      <w:proofErr w:type="spellStart"/>
      <w:r>
        <w:t>зарегистрированов</w:t>
      </w:r>
      <w:proofErr w:type="spellEnd"/>
      <w:r>
        <w:t xml:space="preserve"> Минюсте России 14 ноября 2013 г., регистрационный № 30384; в редакции приказа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 февраля 2023 г., регистрационный № 72264),</w:t>
      </w:r>
      <w:r>
        <w:rPr>
          <w:color w:val="000009"/>
        </w:rPr>
        <w:t xml:space="preserve">(далее - ФГОС ДО) </w:t>
      </w:r>
      <w:proofErr w:type="spellStart"/>
      <w:r>
        <w:rPr>
          <w:color w:val="000009"/>
        </w:rPr>
        <w:t>ифедеральной</w:t>
      </w:r>
      <w:proofErr w:type="spellEnd"/>
      <w:r>
        <w:rPr>
          <w:color w:val="000009"/>
        </w:rPr>
        <w:t xml:space="preserve"> образовательной программой дошкольного образовани</w:t>
      </w:r>
      <w:proofErr w:type="gramStart"/>
      <w:r>
        <w:rPr>
          <w:color w:val="000009"/>
        </w:rPr>
        <w:t>я(</w:t>
      </w:r>
      <w:proofErr w:type="gramEnd"/>
      <w:r>
        <w:t xml:space="preserve">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 декабря 2022 г., регистрационный № 71847</w:t>
      </w:r>
      <w:r>
        <w:rPr>
          <w:color w:val="000009"/>
        </w:rPr>
        <w:t>) (далее - ФОП ДО).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80"/>
        <w:jc w:val="both"/>
      </w:pPr>
      <w:proofErr w:type="gramStart"/>
      <w:r>
        <w:rPr>
          <w:color w:val="000009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  <w:proofErr w:type="gramEnd"/>
      <w:r>
        <w:rPr>
          <w:color w:val="000009"/>
        </w:rPr>
        <w:t xml:space="preserve"> возраста видов деятельности.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rPr>
          <w:color w:val="000009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>
        <w:rPr>
          <w:color w:val="000009"/>
        </w:rPr>
        <w:t>ДО</w:t>
      </w:r>
      <w:proofErr w:type="gramEnd"/>
      <w:r>
        <w:rPr>
          <w:color w:val="000009"/>
        </w:rPr>
        <w:t>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rPr>
          <w:b/>
          <w:bCs/>
          <w:color w:val="000009"/>
        </w:rPr>
        <w:t xml:space="preserve">Обязательная часть Программы соответствует ФОП </w:t>
      </w:r>
      <w:proofErr w:type="gramStart"/>
      <w:r>
        <w:rPr>
          <w:b/>
          <w:bCs/>
          <w:color w:val="000009"/>
        </w:rPr>
        <w:t>ДО</w:t>
      </w:r>
      <w:proofErr w:type="gramEnd"/>
      <w:r>
        <w:rPr>
          <w:b/>
          <w:bCs/>
          <w:color w:val="000009"/>
        </w:rPr>
        <w:t xml:space="preserve"> </w:t>
      </w:r>
      <w:r>
        <w:rPr>
          <w:color w:val="000009"/>
        </w:rPr>
        <w:t>и обеспечивает: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r>
        <w:t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proofErr w:type="gramStart"/>
      <w:r>
        <w:t xml:space="preserve">создание единого ядра содержания дошкольного образования (далее - ДО), ориентированного на приобщение детей к духовно-нравственным и </w:t>
      </w:r>
      <w:proofErr w:type="spellStart"/>
      <w:r>
        <w:t>социокультурным</w:t>
      </w:r>
      <w:proofErr w:type="spellEnd"/>
      <w:r>
        <w:t xml:space="preserve">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003"/>
        </w:tabs>
        <w:ind w:firstLine="720"/>
      </w:pPr>
      <w: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540"/>
      </w:pPr>
      <w:r>
        <w:rPr>
          <w:b/>
          <w:bCs/>
        </w:rPr>
        <w:t>Часть, формируемая участниками образовательных отношений Программы, разработана с учетом следующих программ и методических пособий: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Хазратова</w:t>
      </w:r>
      <w:proofErr w:type="spellEnd"/>
      <w:r>
        <w:t xml:space="preserve"> Ф.В., </w:t>
      </w:r>
      <w:proofErr w:type="spellStart"/>
      <w:r>
        <w:t>Зарипова</w:t>
      </w:r>
      <w:proofErr w:type="spellEnd"/>
      <w:r>
        <w:t xml:space="preserve"> З.М. 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телдэ</w:t>
      </w:r>
      <w:proofErr w:type="spellEnd"/>
      <w:r>
        <w:t xml:space="preserve"> </w:t>
      </w:r>
      <w:proofErr w:type="spellStart"/>
      <w:r>
        <w:t>сейлэшэбез</w:t>
      </w:r>
      <w:proofErr w:type="spellEnd"/>
      <w:r>
        <w:t>. (Говорим на родном языке). Обучение детей татарской национальности родному языку - УМК для детей 2-7 лет. Казань, 2012 г.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Гаффарова</w:t>
      </w:r>
      <w:proofErr w:type="spellEnd"/>
      <w:r>
        <w:t xml:space="preserve"> С.М. Изучаем русский язык. - УМК по обучению русскому языку детей дошкольного возраста: программа, методические материалы, диагностика. Казань, 2013 г.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2"/>
        </w:numPr>
        <w:shd w:val="clear" w:color="auto" w:fill="auto"/>
        <w:tabs>
          <w:tab w:val="left" w:pos="318"/>
        </w:tabs>
        <w:ind w:firstLine="0"/>
      </w:pPr>
      <w:proofErr w:type="spellStart"/>
      <w:r>
        <w:t>Р.К.Шаехова</w:t>
      </w:r>
      <w:proofErr w:type="spellEnd"/>
      <w:r>
        <w:t xml:space="preserve"> </w:t>
      </w:r>
      <w:proofErr w:type="spellStart"/>
      <w:r>
        <w:t>Мэктэпкэчэ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элифбасы</w:t>
      </w:r>
      <w:proofErr w:type="spellEnd"/>
      <w:r>
        <w:t>: “</w:t>
      </w:r>
      <w:proofErr w:type="spellStart"/>
      <w:r>
        <w:t>Авазларны</w:t>
      </w:r>
      <w:proofErr w:type="spellEnd"/>
      <w:r>
        <w:t xml:space="preserve"> </w:t>
      </w:r>
      <w:proofErr w:type="spellStart"/>
      <w:r>
        <w:t>уйнатып</w:t>
      </w:r>
      <w:proofErr w:type="spellEnd"/>
      <w:r>
        <w:t>”</w:t>
      </w:r>
      <w:proofErr w:type="gramStart"/>
      <w:r>
        <w:t xml:space="preserve"> ,</w:t>
      </w:r>
      <w:proofErr w:type="gramEnd"/>
      <w:r>
        <w:t xml:space="preserve"> Казан,2011.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spacing w:after="60"/>
        <w:ind w:firstLine="0"/>
      </w:pPr>
      <w:r>
        <w:rPr>
          <w:b/>
          <w:bCs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8819E8" w:rsidRDefault="00526842">
      <w:pPr>
        <w:pStyle w:val="1"/>
        <w:framePr w:w="10133" w:h="14832" w:hRule="exact" w:wrap="none" w:vAnchor="page" w:hAnchor="page" w:x="1041" w:y="536"/>
        <w:shd w:val="clear" w:color="auto" w:fill="auto"/>
        <w:ind w:firstLine="720"/>
      </w:pPr>
      <w:r>
        <w:t>Программа представляет собой учебно-методическую документацию, в составе которой:</w:t>
      </w:r>
    </w:p>
    <w:p w:rsidR="008819E8" w:rsidRDefault="00526842">
      <w:pPr>
        <w:pStyle w:val="1"/>
        <w:framePr w:w="10133" w:h="14832" w:hRule="exact" w:wrap="none" w:vAnchor="page" w:hAnchor="page" w:x="1041" w:y="536"/>
        <w:numPr>
          <w:ilvl w:val="0"/>
          <w:numId w:val="1"/>
        </w:numPr>
        <w:shd w:val="clear" w:color="auto" w:fill="auto"/>
        <w:tabs>
          <w:tab w:val="left" w:pos="1147"/>
        </w:tabs>
        <w:ind w:firstLine="720"/>
      </w:pPr>
      <w:r>
        <w:t>рабочая программа воспитания,</w:t>
      </w:r>
    </w:p>
    <w:p w:rsidR="008819E8" w:rsidRDefault="008819E8">
      <w:pPr>
        <w:spacing w:line="1" w:lineRule="exact"/>
        <w:sectPr w:rsidR="008819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19E8" w:rsidRDefault="008819E8">
      <w:pPr>
        <w:spacing w:line="1" w:lineRule="exact"/>
      </w:pP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режим и распорядок дня для всех возрастных групп ДОО,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календарный план воспитательной работы.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t xml:space="preserve">В соответствии с требованиями ФГОС ДО в Программе содержится целевой, </w:t>
      </w:r>
      <w:proofErr w:type="gramStart"/>
      <w:r>
        <w:t>содержательный</w:t>
      </w:r>
      <w:proofErr w:type="gramEnd"/>
      <w:r>
        <w:t xml:space="preserve"> и организационный разделы.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proofErr w:type="gramStart"/>
      <w:r>
        <w:rPr>
          <w:b/>
          <w:bCs/>
        </w:rPr>
        <w:t xml:space="preserve">В целевом разделе Программы </w:t>
      </w:r>
      <w:r>
        <w:t>представлены цели, задачи, принципы и подходы к ее формированию; планируемые результаты освоения Программы в младенческом, раннем, 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</w:t>
      </w:r>
      <w:proofErr w:type="gramEnd"/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rPr>
          <w:b/>
          <w:bCs/>
        </w:rPr>
        <w:t xml:space="preserve">Содержательный раздел Программы </w:t>
      </w:r>
      <w:r>
        <w:t>включает описание: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художественно-эстетическое,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особенностей образовательной деятельности разных видов и культурных практик;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способов поддержки детской инициативы;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особенностей взаимодействия педагогического коллектива с семьями обучающихся;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  <w:jc w:val="both"/>
      </w:pPr>
      <w:r>
        <w:t>образовательной деятельности по профессиональной коррекции нарушений развития детей.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</w:pPr>
      <w:r>
        <w:rPr>
          <w:b/>
          <w:bCs/>
        </w:rPr>
        <w:t xml:space="preserve">Организационный раздел Программы </w:t>
      </w:r>
      <w:r>
        <w:t>включает описание: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психолого-педагогических и кадровых условий реализации Программы;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организации развивающей предметно-пространственной среды (далее - РППС);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материально-техническое обеспечение Программы;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1032"/>
        </w:tabs>
        <w:ind w:firstLine="720"/>
      </w:pPr>
      <w:r>
        <w:t>обеспеченность методическими материалами и средствами обучения и воспитания.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</w:pPr>
      <w:r>
        <w:t>В разделе представлены режим и распорядок дня, календарный план воспитательной работы.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720"/>
        <w:jc w:val="both"/>
      </w:pPr>
      <w:proofErr w:type="gramStart"/>
      <w:r>
        <w:rPr>
          <w:b/>
          <w:bCs/>
          <w:u w:val="single"/>
        </w:rPr>
        <w:t>Цель</w:t>
      </w:r>
      <w:r>
        <w:rPr>
          <w:b/>
          <w:bCs/>
        </w:rPr>
        <w:t xml:space="preserve"> Программы: </w:t>
      </w:r>
      <w: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</w:t>
      </w:r>
      <w:proofErr w:type="gramEnd"/>
      <w:r>
        <w:t xml:space="preserve"> традиций.</w:t>
      </w:r>
    </w:p>
    <w:p w:rsidR="008819E8" w:rsidRDefault="00526842">
      <w:pPr>
        <w:pStyle w:val="1"/>
        <w:framePr w:w="10123" w:h="15298" w:hRule="exact" w:wrap="none" w:vAnchor="page" w:hAnchor="page" w:x="1046" w:y="474"/>
        <w:shd w:val="clear" w:color="auto" w:fill="auto"/>
        <w:ind w:firstLine="560"/>
      </w:pPr>
      <w:r>
        <w:rPr>
          <w:b/>
          <w:bCs/>
        </w:rPr>
        <w:t>Задачи реализации Программы: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spacing w:line="314" w:lineRule="auto"/>
        <w:ind w:firstLine="0"/>
      </w:pPr>
      <w:r>
        <w:t xml:space="preserve">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>
        <w:t>ДО</w:t>
      </w:r>
      <w:proofErr w:type="gramEnd"/>
      <w:r>
        <w:t>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ind w:firstLine="0"/>
      </w:pPr>
      <w:r>
        <w:t>охрана и укрепление физического и психического здоровья детей, в том числе их эмоционального благополучия;</w:t>
      </w:r>
    </w:p>
    <w:p w:rsidR="008819E8" w:rsidRDefault="00526842">
      <w:pPr>
        <w:pStyle w:val="1"/>
        <w:framePr w:w="10123" w:h="15298" w:hRule="exact" w:wrap="none" w:vAnchor="page" w:hAnchor="page" w:x="1046" w:y="474"/>
        <w:numPr>
          <w:ilvl w:val="0"/>
          <w:numId w:val="1"/>
        </w:numPr>
        <w:shd w:val="clear" w:color="auto" w:fill="auto"/>
        <w:tabs>
          <w:tab w:val="left" w:pos="236"/>
        </w:tabs>
        <w:ind w:firstLine="0"/>
      </w:pPr>
      <w:r>
        <w:t>приобщение детей (в соответствии с возрастными особенностями) к базовым ценностям</w:t>
      </w:r>
    </w:p>
    <w:p w:rsidR="008819E8" w:rsidRDefault="008819E8">
      <w:pPr>
        <w:spacing w:line="1" w:lineRule="exact"/>
        <w:sectPr w:rsidR="008819E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8819E8" w:rsidRDefault="008819E8">
      <w:pPr>
        <w:spacing w:line="1" w:lineRule="exact"/>
      </w:pP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0"/>
        <w:jc w:val="both"/>
      </w:pPr>
      <w:proofErr w:type="gramStart"/>
      <w:r>
        <w:t>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  <w:proofErr w:type="gramEnd"/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 xml:space="preserve">объединение обучения и воспитания в целостный образовательный процесс на основе </w:t>
      </w:r>
      <w:proofErr w:type="spellStart"/>
      <w:r>
        <w:t>духовно</w:t>
      </w:r>
      <w:r>
        <w:softHyphen/>
        <w:t>нравственных</w:t>
      </w:r>
      <w:proofErr w:type="spellEnd"/>
      <w:r>
        <w:t xml:space="preserve"> и </w:t>
      </w:r>
      <w:proofErr w:type="spellStart"/>
      <w:r>
        <w:t>социокультурных</w:t>
      </w:r>
      <w:proofErr w:type="spellEnd"/>
      <w:r>
        <w:t xml:space="preserve"> ценностей и принятых в обществе правил и норм поведения в интересах человека, семьи, общества;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ответственности, формирование предпосылок учебной деятельности;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 xml:space="preserve">формирование </w:t>
      </w:r>
      <w:proofErr w:type="spellStart"/>
      <w:r>
        <w:t>социокультурной</w:t>
      </w:r>
      <w:proofErr w:type="spellEnd"/>
      <w: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обеспечение преемственности целей, задач и содержания дошкольного общего и начального общего образования;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212"/>
        </w:tabs>
        <w:ind w:firstLine="0"/>
        <w:jc w:val="both"/>
      </w:pPr>
      <w: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720"/>
      </w:pPr>
      <w:r>
        <w:rPr>
          <w:b/>
          <w:bCs/>
        </w:rPr>
        <w:t xml:space="preserve">Особенности взаимодействия педагогического коллектива с семьями </w:t>
      </w:r>
      <w:proofErr w:type="gramStart"/>
      <w:r>
        <w:rPr>
          <w:b/>
          <w:bCs/>
        </w:rPr>
        <w:t>обучающихся</w:t>
      </w:r>
      <w:proofErr w:type="gramEnd"/>
      <w:r>
        <w:rPr>
          <w:b/>
          <w:bCs/>
        </w:rPr>
        <w:t>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spacing w:after="60"/>
        <w:ind w:firstLine="320"/>
      </w:pPr>
      <w:r>
        <w:t xml:space="preserve">Главными целями взаимодействия педагогического коллектива ДОО с семьями </w:t>
      </w:r>
      <w:proofErr w:type="gramStart"/>
      <w:r>
        <w:t>обучающихся</w:t>
      </w:r>
      <w:proofErr w:type="gramEnd"/>
      <w:r>
        <w:t xml:space="preserve"> дошкольного возраста являются: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918"/>
        </w:tabs>
        <w:ind w:firstLine="720"/>
        <w:jc w:val="both"/>
      </w:pPr>
      <w: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8819E8" w:rsidRDefault="00526842">
      <w:pPr>
        <w:pStyle w:val="1"/>
        <w:framePr w:w="10190" w:h="14122" w:hRule="exact" w:wrap="none" w:vAnchor="page" w:hAnchor="page" w:x="1012" w:y="479"/>
        <w:numPr>
          <w:ilvl w:val="0"/>
          <w:numId w:val="1"/>
        </w:numPr>
        <w:shd w:val="clear" w:color="auto" w:fill="auto"/>
        <w:tabs>
          <w:tab w:val="left" w:pos="908"/>
        </w:tabs>
        <w:spacing w:after="60"/>
        <w:ind w:firstLine="720"/>
        <w:jc w:val="both"/>
      </w:pPr>
      <w: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8819E8" w:rsidRDefault="00526842">
      <w:pPr>
        <w:pStyle w:val="1"/>
        <w:framePr w:w="10190" w:h="14122" w:hRule="exact" w:wrap="none" w:vAnchor="page" w:hAnchor="page" w:x="1012" w:y="479"/>
        <w:shd w:val="clear" w:color="auto" w:fill="auto"/>
        <w:ind w:firstLine="0"/>
      </w:pPr>
      <w:r>
        <w:rPr>
          <w:color w:val="000009"/>
        </w:rPr>
        <w:t xml:space="preserve">Образовательная программа дошкольного образования </w:t>
      </w:r>
      <w:r>
        <w:t>муниципального бюджетного дошкольног</w:t>
      </w:r>
      <w:r w:rsidR="00E74AF9">
        <w:t xml:space="preserve">о образовательного учреждения </w:t>
      </w:r>
      <w:proofErr w:type="spellStart"/>
      <w:r w:rsidR="00FF32C2">
        <w:t>Верхнетакерменский</w:t>
      </w:r>
      <w:proofErr w:type="spellEnd"/>
      <w:r w:rsidR="00FF32C2">
        <w:t xml:space="preserve"> </w:t>
      </w:r>
      <w:r w:rsidR="00E74AF9">
        <w:t>детский сад «</w:t>
      </w:r>
      <w:r w:rsidR="00FF32C2">
        <w:t>Шатлык</w:t>
      </w:r>
      <w:r>
        <w:t>» не содержит информацию, наносящую вред физическому или психическому здоровью воспитанников и противоречащую российскому законодательству.</w:t>
      </w:r>
    </w:p>
    <w:p w:rsidR="008819E8" w:rsidRDefault="008819E8">
      <w:pPr>
        <w:spacing w:line="1" w:lineRule="exact"/>
      </w:pPr>
    </w:p>
    <w:sectPr w:rsidR="008819E8" w:rsidSect="008819E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1B7" w:rsidRDefault="001851B7" w:rsidP="008819E8">
      <w:r>
        <w:separator/>
      </w:r>
    </w:p>
  </w:endnote>
  <w:endnote w:type="continuationSeparator" w:id="0">
    <w:p w:rsidR="001851B7" w:rsidRDefault="001851B7" w:rsidP="00881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1B7" w:rsidRDefault="001851B7"/>
  </w:footnote>
  <w:footnote w:type="continuationSeparator" w:id="0">
    <w:p w:rsidR="001851B7" w:rsidRDefault="001851B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C2E1D"/>
    <w:multiLevelType w:val="multilevel"/>
    <w:tmpl w:val="6BAAE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214503"/>
    <w:multiLevelType w:val="multilevel"/>
    <w:tmpl w:val="8E828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819E8"/>
    <w:rsid w:val="001851B7"/>
    <w:rsid w:val="00526842"/>
    <w:rsid w:val="008819E8"/>
    <w:rsid w:val="00A97C8F"/>
    <w:rsid w:val="00E74AF9"/>
    <w:rsid w:val="00FF32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819E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819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8819E8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1411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cp:lastModifiedBy>Гузель</cp:lastModifiedBy>
  <cp:revision>5</cp:revision>
  <dcterms:created xsi:type="dcterms:W3CDTF">2023-10-08T11:40:00Z</dcterms:created>
  <dcterms:modified xsi:type="dcterms:W3CDTF">2023-10-08T16:57:00Z</dcterms:modified>
</cp:coreProperties>
</file>